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742A658A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4F65FD">
        <w:rPr>
          <w:rFonts w:ascii="Arial" w:hAnsi="Arial" w:cs="Arial"/>
          <w:b/>
          <w:sz w:val="35"/>
          <w:szCs w:val="35"/>
        </w:rPr>
        <w:t>septembre</w:t>
      </w:r>
      <w:r w:rsidR="00522CDD">
        <w:rPr>
          <w:rFonts w:ascii="Arial" w:hAnsi="Arial" w:cs="Arial"/>
          <w:b/>
          <w:sz w:val="35"/>
          <w:szCs w:val="35"/>
        </w:rPr>
        <w:t xml:space="preserve"> </w:t>
      </w:r>
      <w:r w:rsidR="00336C3B">
        <w:rPr>
          <w:rFonts w:ascii="Arial" w:hAnsi="Arial" w:cs="Arial"/>
          <w:b/>
          <w:sz w:val="35"/>
          <w:szCs w:val="35"/>
        </w:rPr>
        <w:t>2024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7385598" w14:textId="77777777" w:rsidR="006F1AC1" w:rsidRDefault="006F1AC1" w:rsidP="00F61614">
      <w:pPr>
        <w:jc w:val="center"/>
        <w:rPr>
          <w:rFonts w:ascii="Arial" w:hAnsi="Arial" w:cs="Arial"/>
          <w:b/>
          <w:i/>
          <w:szCs w:val="24"/>
        </w:rPr>
      </w:pPr>
    </w:p>
    <w:p w14:paraId="51C0F223" w14:textId="645482B1" w:rsidR="004E7247" w:rsidRDefault="006F1AC1" w:rsidP="00F61614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GRANULATS</w:t>
      </w:r>
    </w:p>
    <w:p w14:paraId="263D61F1" w14:textId="77777777" w:rsidR="004E7247" w:rsidRDefault="004E7247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2268"/>
        <w:gridCol w:w="6804"/>
      </w:tblGrid>
      <w:tr w:rsidR="006F1AC1" w:rsidRPr="006F1AC1" w14:paraId="10ED5CBE" w14:textId="77777777" w:rsidTr="006F1AC1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B7BFC" w14:textId="77777777" w:rsidR="006F1AC1" w:rsidRPr="006F1AC1" w:rsidRDefault="006F1AC1" w:rsidP="006F1AC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6F1AC1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18-663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02C64" w14:textId="77777777" w:rsidR="006F1AC1" w:rsidRPr="006F1AC1" w:rsidRDefault="006F1AC1" w:rsidP="006F1AC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C1">
              <w:rPr>
                <w:rFonts w:ascii="Calibri" w:hAnsi="Calibri" w:cs="Calibri"/>
                <w:color w:val="000000"/>
                <w:sz w:val="22"/>
                <w:szCs w:val="22"/>
              </w:rPr>
              <w:t>FD P 18-663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3DADB" w14:textId="77777777" w:rsidR="006F1AC1" w:rsidRPr="006F1AC1" w:rsidRDefault="006F1AC1" w:rsidP="006F1AC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C1">
              <w:rPr>
                <w:rFonts w:ascii="Calibri" w:hAnsi="Calibri" w:cs="Calibri"/>
                <w:color w:val="000000"/>
                <w:sz w:val="22"/>
                <w:szCs w:val="22"/>
              </w:rPr>
              <w:t>sept.-24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FFE4A" w14:textId="77777777" w:rsidR="006F1AC1" w:rsidRPr="006F1AC1" w:rsidRDefault="006F1AC1" w:rsidP="006F1AC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C1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74608" w14:textId="77777777" w:rsidR="006F1AC1" w:rsidRPr="006F1AC1" w:rsidRDefault="006F1AC1" w:rsidP="006F1AC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C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Granulats 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6A77A" w14:textId="77777777" w:rsidR="006F1AC1" w:rsidRPr="006F1AC1" w:rsidRDefault="006F1AC1" w:rsidP="006F1AC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C1">
              <w:rPr>
                <w:rFonts w:ascii="Calibri" w:hAnsi="Calibri" w:cs="Calibri"/>
                <w:color w:val="000000"/>
                <w:sz w:val="22"/>
                <w:szCs w:val="22"/>
              </w:rPr>
              <w:t>Modalités d'application des normes NF EN d'essai sur les granulats</w:t>
            </w:r>
          </w:p>
        </w:tc>
      </w:tr>
    </w:tbl>
    <w:p w14:paraId="74082DD1" w14:textId="77777777" w:rsidR="006F1AC1" w:rsidRDefault="006F1AC1" w:rsidP="004E7247">
      <w:pPr>
        <w:jc w:val="center"/>
        <w:rPr>
          <w:rFonts w:ascii="Arial" w:hAnsi="Arial" w:cs="Arial"/>
          <w:b/>
          <w:i/>
          <w:szCs w:val="24"/>
        </w:rPr>
      </w:pPr>
    </w:p>
    <w:p w14:paraId="1BE32A21" w14:textId="77777777" w:rsidR="004E7247" w:rsidRDefault="004E7247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SYSTEME QUALITE</w:t>
      </w:r>
    </w:p>
    <w:p w14:paraId="74D3E3B7" w14:textId="77777777" w:rsidR="004E7247" w:rsidRDefault="004E7247" w:rsidP="004E7247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3686"/>
        <w:gridCol w:w="5386"/>
      </w:tblGrid>
      <w:tr w:rsidR="006F1AC1" w:rsidRPr="006F1AC1" w14:paraId="0ADF294D" w14:textId="77777777" w:rsidTr="00D143F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B8530" w14:textId="77777777" w:rsidR="006F1AC1" w:rsidRPr="006F1AC1" w:rsidRDefault="006F1AC1" w:rsidP="00D143F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6F1AC1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50-131 A1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15ED3" w14:textId="77777777" w:rsidR="006F1AC1" w:rsidRPr="006F1AC1" w:rsidRDefault="006F1AC1" w:rsidP="00D143F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C1">
              <w:rPr>
                <w:rFonts w:ascii="Calibri" w:hAnsi="Calibri" w:cs="Calibri"/>
                <w:color w:val="000000"/>
                <w:sz w:val="22"/>
                <w:szCs w:val="22"/>
              </w:rPr>
              <w:t>NF EN ISO 9001 A1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9D12" w14:textId="77777777" w:rsidR="006F1AC1" w:rsidRPr="006F1AC1" w:rsidRDefault="006F1AC1" w:rsidP="00D143F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C1">
              <w:rPr>
                <w:rFonts w:ascii="Calibri" w:hAnsi="Calibri" w:cs="Calibri"/>
                <w:color w:val="000000"/>
                <w:sz w:val="22"/>
                <w:szCs w:val="22"/>
              </w:rPr>
              <w:t>sept.-24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97BE6" w14:textId="77777777" w:rsidR="006F1AC1" w:rsidRPr="006F1AC1" w:rsidRDefault="006F1AC1" w:rsidP="00D143F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C1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327E1" w14:textId="77777777" w:rsidR="006F1AC1" w:rsidRPr="006F1AC1" w:rsidRDefault="006F1AC1" w:rsidP="00D143F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C1">
              <w:rPr>
                <w:rFonts w:ascii="Calibri" w:hAnsi="Calibri" w:cs="Calibri"/>
                <w:color w:val="000000"/>
                <w:sz w:val="22"/>
                <w:szCs w:val="22"/>
              </w:rPr>
              <w:t>Systèmes de management de la qualité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DD05C" w14:textId="77777777" w:rsidR="006F1AC1" w:rsidRPr="006F1AC1" w:rsidRDefault="006F1AC1" w:rsidP="00D143F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C1">
              <w:rPr>
                <w:rFonts w:ascii="Calibri" w:hAnsi="Calibri" w:cs="Calibri"/>
                <w:color w:val="000000"/>
                <w:sz w:val="22"/>
                <w:szCs w:val="22"/>
              </w:rPr>
              <w:t>Exigences - Amendement 1 : actions relatives aux changements climatiques</w:t>
            </w:r>
          </w:p>
        </w:tc>
      </w:tr>
    </w:tbl>
    <w:p w14:paraId="7E0E4972" w14:textId="77777777" w:rsidR="006F1AC1" w:rsidRDefault="006F1AC1" w:rsidP="004E7247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429E8C3" w14:textId="77777777" w:rsidR="00336C3B" w:rsidRDefault="00336C3B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bookmarkEnd w:id="0"/>
    <w:sectPr w:rsidR="00336C3B" w:rsidSect="00076193">
      <w:footerReference w:type="default" r:id="rId10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7553B" w14:textId="7F557338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4F65FD">
      <w:rPr>
        <w:sz w:val="22"/>
        <w:szCs w:val="22"/>
      </w:rPr>
      <w:t>Septembre</w:t>
    </w:r>
    <w:r w:rsidR="00522CDD">
      <w:rPr>
        <w:sz w:val="22"/>
        <w:szCs w:val="22"/>
      </w:rPr>
      <w:t xml:space="preserve"> </w:t>
    </w:r>
    <w:r w:rsidR="009F1B98">
      <w:rPr>
        <w:sz w:val="22"/>
        <w:szCs w:val="22"/>
      </w:rPr>
      <w:t>2024</w:t>
    </w:r>
    <w:r w:rsidR="009F1B98"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A34617">
      <w:rPr>
        <w:noProof/>
        <w:sz w:val="22"/>
        <w:szCs w:val="22"/>
      </w:rPr>
      <w:t>01/10/2024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6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556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24EF6"/>
    <w:rsid w:val="00134F1E"/>
    <w:rsid w:val="00134F90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1685D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68C8"/>
    <w:rsid w:val="002E78D1"/>
    <w:rsid w:val="002E7CA2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468A"/>
    <w:rsid w:val="00334FFF"/>
    <w:rsid w:val="00336C3B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1C74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55476"/>
    <w:rsid w:val="00B61CA1"/>
    <w:rsid w:val="00B6423A"/>
    <w:rsid w:val="00B71729"/>
    <w:rsid w:val="00B8583B"/>
    <w:rsid w:val="00B86ACA"/>
    <w:rsid w:val="00B86E1E"/>
    <w:rsid w:val="00B86E3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412"/>
    <w:rsid w:val="00E35788"/>
    <w:rsid w:val="00E4055B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5B0D"/>
    <w:rsid w:val="00EE738F"/>
    <w:rsid w:val="00EF051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5A5E"/>
    <w:rsid w:val="00F17052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1614"/>
    <w:rsid w:val="00F620D3"/>
    <w:rsid w:val="00F643B9"/>
    <w:rsid w:val="00F65552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49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663%20FD%20septembre%202024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X50-131%20A1%20septembre%202024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15</cp:revision>
  <cp:lastPrinted>2024-10-01T09:58:00Z</cp:lastPrinted>
  <dcterms:created xsi:type="dcterms:W3CDTF">2024-06-03T07:10:00Z</dcterms:created>
  <dcterms:modified xsi:type="dcterms:W3CDTF">2024-10-01T09:58:00Z</dcterms:modified>
</cp:coreProperties>
</file>